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C071" w14:textId="4B7EF72C" w:rsidR="003B62D0" w:rsidRPr="001147A4" w:rsidRDefault="00180441" w:rsidP="003B62D0">
      <w:pPr>
        <w:jc w:val="center"/>
        <w:rPr>
          <w:rFonts w:ascii="Optima" w:hAnsi="Optima" w:cs="Arial"/>
          <w:b/>
          <w:color w:val="7030A0"/>
          <w:sz w:val="28"/>
          <w:szCs w:val="28"/>
        </w:rPr>
      </w:pPr>
      <w:r>
        <w:rPr>
          <w:rFonts w:ascii="Optima" w:hAnsi="Optima" w:cs="Arial"/>
          <w:b/>
          <w:color w:val="7030A0"/>
          <w:sz w:val="28"/>
          <w:szCs w:val="28"/>
        </w:rPr>
        <w:t xml:space="preserve">SWEAT </w:t>
      </w:r>
      <w:r w:rsidR="000E1D18">
        <w:rPr>
          <w:rFonts w:ascii="Optima" w:hAnsi="Optima" w:cs="Arial"/>
          <w:b/>
          <w:color w:val="7030A0"/>
          <w:sz w:val="28"/>
          <w:szCs w:val="28"/>
        </w:rPr>
        <w:t xml:space="preserve">Pledge </w:t>
      </w:r>
      <w:r w:rsidR="00EC5DB2">
        <w:rPr>
          <w:rFonts w:ascii="Optima" w:hAnsi="Optima" w:cs="Arial"/>
          <w:b/>
          <w:color w:val="7030A0"/>
          <w:sz w:val="28"/>
          <w:szCs w:val="28"/>
        </w:rPr>
        <w:t>#</w:t>
      </w:r>
      <w:r w:rsidR="001509DD">
        <w:rPr>
          <w:rFonts w:ascii="Optima" w:hAnsi="Optima" w:cs="Arial"/>
          <w:b/>
          <w:color w:val="7030A0"/>
          <w:sz w:val="28"/>
          <w:szCs w:val="28"/>
        </w:rPr>
        <w:t>1</w:t>
      </w:r>
      <w:r w:rsidR="00EC5DB2">
        <w:rPr>
          <w:rFonts w:ascii="Optima" w:hAnsi="Optima" w:cs="Arial"/>
          <w:b/>
          <w:color w:val="7030A0"/>
          <w:sz w:val="28"/>
          <w:szCs w:val="28"/>
        </w:rPr>
        <w:t xml:space="preserve">1: </w:t>
      </w:r>
      <w:r>
        <w:rPr>
          <w:rFonts w:ascii="Optima" w:hAnsi="Optima" w:cs="Arial"/>
          <w:b/>
          <w:color w:val="7030A0"/>
          <w:sz w:val="28"/>
          <w:szCs w:val="28"/>
        </w:rPr>
        <w:t xml:space="preserve"> </w:t>
      </w:r>
      <w:r w:rsidR="00EC5DB2">
        <w:rPr>
          <w:rFonts w:ascii="Optima" w:hAnsi="Optima" w:cs="Arial"/>
          <w:b/>
          <w:color w:val="7030A0"/>
          <w:sz w:val="28"/>
          <w:szCs w:val="28"/>
        </w:rPr>
        <w:t>I Understand the World is Not Fair</w:t>
      </w:r>
    </w:p>
    <w:p w14:paraId="46E7927B" w14:textId="77777777" w:rsidR="003B62D0" w:rsidRPr="008C0163" w:rsidRDefault="003B62D0" w:rsidP="003B62D0">
      <w:pPr>
        <w:jc w:val="center"/>
        <w:rPr>
          <w:rFonts w:ascii="Optima" w:hAnsi="Optima" w:cs="Arial"/>
          <w:sz w:val="10"/>
          <w:szCs w:val="10"/>
        </w:rPr>
      </w:pPr>
    </w:p>
    <w:p w14:paraId="3CEB53F2" w14:textId="660E659D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b/>
          <w:sz w:val="20"/>
          <w:szCs w:val="20"/>
        </w:rPr>
        <w:t>STUDENT</w:t>
      </w:r>
      <w:r w:rsidRPr="009E6384">
        <w:rPr>
          <w:rFonts w:ascii="Optima" w:hAnsi="Optima" w:cs="Arial"/>
          <w:b/>
          <w:sz w:val="20"/>
          <w:szCs w:val="20"/>
        </w:rPr>
        <w:t>:</w:t>
      </w:r>
      <w:r w:rsidRPr="00E14FF3">
        <w:rPr>
          <w:rFonts w:ascii="Optima" w:hAnsi="Optima" w:cs="Arial"/>
          <w:sz w:val="20"/>
          <w:szCs w:val="20"/>
        </w:rPr>
        <w:t xml:space="preserve"> </w:t>
      </w:r>
      <w:r>
        <w:rPr>
          <w:rFonts w:ascii="Optima" w:hAnsi="Optima" w:cs="Arial"/>
          <w:sz w:val="20"/>
          <w:szCs w:val="20"/>
        </w:rPr>
        <w:t xml:space="preserve"> </w:t>
      </w:r>
      <w:r w:rsidRPr="00E14FF3">
        <w:rPr>
          <w:rFonts w:ascii="Optima" w:hAnsi="Optima" w:cs="Arial"/>
          <w:sz w:val="20"/>
          <w:szCs w:val="20"/>
        </w:rPr>
        <w:t xml:space="preserve">Watch the </w:t>
      </w:r>
      <w:r>
        <w:rPr>
          <w:rFonts w:ascii="Optima" w:hAnsi="Optima" w:cs="Arial"/>
          <w:sz w:val="20"/>
          <w:szCs w:val="20"/>
        </w:rPr>
        <w:t xml:space="preserve">Mike Rowe S.W.E.A.T. (Skill &amp; Work Ethic Aren’t Taboo) </w:t>
      </w:r>
      <w:r w:rsidR="00C3499A">
        <w:rPr>
          <w:rFonts w:ascii="Optima" w:hAnsi="Optima" w:cs="Arial"/>
          <w:sz w:val="20"/>
          <w:szCs w:val="20"/>
        </w:rPr>
        <w:t xml:space="preserve">video: </w:t>
      </w:r>
      <w:r w:rsidR="00EC5DB2">
        <w:rPr>
          <w:rFonts w:ascii="Optima" w:hAnsi="Optima" w:cs="Arial"/>
          <w:sz w:val="20"/>
          <w:szCs w:val="20"/>
        </w:rPr>
        <w:t>“I</w:t>
      </w:r>
      <w:r w:rsidR="006E7C47">
        <w:rPr>
          <w:rFonts w:ascii="Optima" w:hAnsi="Optima" w:cs="Arial"/>
          <w:sz w:val="20"/>
          <w:szCs w:val="20"/>
        </w:rPr>
        <w:t xml:space="preserve"> </w:t>
      </w:r>
      <w:r w:rsidR="00EC5DB2">
        <w:rPr>
          <w:rFonts w:ascii="Optima" w:hAnsi="Optima" w:cs="Arial"/>
          <w:sz w:val="20"/>
          <w:szCs w:val="20"/>
        </w:rPr>
        <w:t xml:space="preserve">Understand the World is Not Fair” at </w:t>
      </w:r>
      <w:hyperlink r:id="rId7" w:history="1">
        <w:r w:rsidR="00EC5DB2" w:rsidRPr="008F478B">
          <w:rPr>
            <w:rStyle w:val="Hyperlink"/>
            <w:rFonts w:ascii="Optima" w:hAnsi="Optima" w:cs="Arial"/>
            <w:sz w:val="20"/>
            <w:szCs w:val="20"/>
          </w:rPr>
          <w:t>https://www.mikeroweworks.org/sweat/</w:t>
        </w:r>
      </w:hyperlink>
      <w:r w:rsidR="00EC5DB2">
        <w:rPr>
          <w:rStyle w:val="Hyperlink"/>
          <w:rFonts w:ascii="Optima" w:hAnsi="Optima" w:cs="Arial"/>
          <w:sz w:val="20"/>
          <w:szCs w:val="20"/>
        </w:rPr>
        <w:t>.</w:t>
      </w:r>
    </w:p>
    <w:p w14:paraId="2B004DE5" w14:textId="0FF01AD1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ab/>
        <w:t>• Write your responses to the following questions, prompts, and/or scenarios to demonstrate your understanding of the essential skill of Positive Attitude</w:t>
      </w:r>
      <w:r w:rsidR="009F09C7">
        <w:rPr>
          <w:rFonts w:ascii="Optima" w:hAnsi="Optima" w:cs="Arial"/>
          <w:sz w:val="20"/>
          <w:szCs w:val="20"/>
        </w:rPr>
        <w:t xml:space="preserve"> and Professionalism</w:t>
      </w:r>
      <w:r>
        <w:rPr>
          <w:rFonts w:ascii="Optima" w:hAnsi="Optima" w:cs="Arial"/>
          <w:sz w:val="20"/>
          <w:szCs w:val="20"/>
        </w:rPr>
        <w:t xml:space="preserve">. </w:t>
      </w:r>
      <w:r w:rsidRPr="00D60AF4">
        <w:rPr>
          <w:rFonts w:ascii="Optima" w:hAnsi="Optima" w:cs="Arial"/>
          <w:i/>
          <w:sz w:val="20"/>
          <w:szCs w:val="20"/>
        </w:rPr>
        <w:t>For example: State examples from the video and from your life experiences that explain how Positive Attitude</w:t>
      </w:r>
      <w:r w:rsidR="009F09C7">
        <w:rPr>
          <w:rFonts w:ascii="Optima" w:hAnsi="Optima" w:cs="Arial"/>
          <w:i/>
          <w:sz w:val="20"/>
          <w:szCs w:val="20"/>
        </w:rPr>
        <w:t xml:space="preserve"> and Professionalism</w:t>
      </w:r>
      <w:r w:rsidRPr="00D60AF4">
        <w:rPr>
          <w:rFonts w:ascii="Optima" w:hAnsi="Optima" w:cs="Arial"/>
          <w:i/>
          <w:sz w:val="20"/>
          <w:szCs w:val="20"/>
        </w:rPr>
        <w:t xml:space="preserve"> affects school</w:t>
      </w:r>
      <w:r>
        <w:rPr>
          <w:rFonts w:ascii="Optima" w:hAnsi="Optima" w:cs="Arial"/>
          <w:i/>
          <w:sz w:val="20"/>
          <w:szCs w:val="20"/>
        </w:rPr>
        <w:t xml:space="preserve">, </w:t>
      </w:r>
      <w:r w:rsidRPr="00D60AF4">
        <w:rPr>
          <w:rFonts w:ascii="Optima" w:hAnsi="Optima" w:cs="Arial"/>
          <w:i/>
          <w:sz w:val="20"/>
          <w:szCs w:val="20"/>
        </w:rPr>
        <w:t>work</w:t>
      </w:r>
      <w:r>
        <w:rPr>
          <w:rFonts w:ascii="Optima" w:hAnsi="Optima" w:cs="Arial"/>
          <w:i/>
          <w:sz w:val="20"/>
          <w:szCs w:val="20"/>
        </w:rPr>
        <w:t>, and life</w:t>
      </w:r>
      <w:r w:rsidRPr="00D60AF4">
        <w:rPr>
          <w:rFonts w:ascii="Optima" w:hAnsi="Optima" w:cs="Arial"/>
          <w:i/>
          <w:sz w:val="20"/>
          <w:szCs w:val="20"/>
        </w:rPr>
        <w:t xml:space="preserve"> challenges.</w:t>
      </w:r>
    </w:p>
    <w:p w14:paraId="45B92202" w14:textId="77777777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ind w:firstLine="720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• Participate in a class discussion of the questions, prompts, and/or scenarios.  Use your responses as input to the discussion.</w:t>
      </w:r>
    </w:p>
    <w:p w14:paraId="6A5A7C11" w14:textId="77777777" w:rsidR="003B62D0" w:rsidRPr="00572A79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b/>
          <w:sz w:val="10"/>
          <w:szCs w:val="10"/>
        </w:rPr>
      </w:pPr>
    </w:p>
    <w:p w14:paraId="2C56941C" w14:textId="1A6B3DEF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b/>
          <w:sz w:val="20"/>
          <w:szCs w:val="20"/>
        </w:rPr>
        <w:t>TEACHER</w:t>
      </w:r>
      <w:r w:rsidRPr="00BE7C5E">
        <w:rPr>
          <w:rFonts w:ascii="Optima" w:hAnsi="Optima" w:cs="Arial"/>
          <w:b/>
          <w:sz w:val="20"/>
          <w:szCs w:val="20"/>
        </w:rPr>
        <w:t>:</w:t>
      </w:r>
      <w:r w:rsidRPr="00E14FF3">
        <w:rPr>
          <w:rFonts w:ascii="Optima" w:hAnsi="Optima" w:cs="Arial"/>
          <w:sz w:val="20"/>
          <w:szCs w:val="20"/>
        </w:rPr>
        <w:t xml:space="preserve"> </w:t>
      </w:r>
      <w:r>
        <w:rPr>
          <w:rFonts w:ascii="Optima" w:hAnsi="Optima" w:cs="Arial"/>
          <w:sz w:val="20"/>
          <w:szCs w:val="20"/>
        </w:rPr>
        <w:t xml:space="preserve"> Conduct a class discussion of the IEES questions, prompts, and/or scenarios.  Discuss how your courses provide opportunities to exhibit </w:t>
      </w:r>
      <w:r w:rsidR="00EC5DB2">
        <w:rPr>
          <w:rFonts w:ascii="Optima" w:hAnsi="Optima" w:cs="Arial"/>
          <w:sz w:val="20"/>
          <w:szCs w:val="20"/>
        </w:rPr>
        <w:t>positive attitude</w:t>
      </w:r>
      <w:r w:rsidR="009F09C7">
        <w:rPr>
          <w:rFonts w:ascii="Optima" w:hAnsi="Optima" w:cs="Arial"/>
          <w:sz w:val="20"/>
          <w:szCs w:val="20"/>
        </w:rPr>
        <w:t xml:space="preserve"> and professionalism</w:t>
      </w:r>
      <w:r>
        <w:rPr>
          <w:rFonts w:ascii="Optima" w:hAnsi="Optima" w:cs="Arial"/>
          <w:sz w:val="20"/>
          <w:szCs w:val="20"/>
        </w:rPr>
        <w:t>.</w:t>
      </w:r>
    </w:p>
    <w:p w14:paraId="107CBA49" w14:textId="77777777" w:rsidR="003B62D0" w:rsidRPr="00572A79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10"/>
          <w:szCs w:val="10"/>
        </w:rPr>
      </w:pPr>
    </w:p>
    <w:p w14:paraId="1C033A45" w14:textId="77777777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 w:rsidRPr="00474EBE">
        <w:rPr>
          <w:rFonts w:ascii="Optima" w:hAnsi="Optima" w:cs="Arial"/>
          <w:b/>
          <w:sz w:val="20"/>
          <w:szCs w:val="20"/>
        </w:rPr>
        <w:t>ADDITIONAL RESOURCES</w:t>
      </w:r>
      <w:r>
        <w:rPr>
          <w:rFonts w:ascii="Optima" w:hAnsi="Optima" w:cs="Arial"/>
          <w:b/>
          <w:sz w:val="20"/>
          <w:szCs w:val="20"/>
        </w:rPr>
        <w:t xml:space="preserve"> to extend, enhance discussion</w:t>
      </w:r>
      <w:r>
        <w:rPr>
          <w:rFonts w:ascii="Optima" w:hAnsi="Optima" w:cs="Arial"/>
          <w:sz w:val="20"/>
          <w:szCs w:val="20"/>
        </w:rPr>
        <w:t xml:space="preserve">: </w:t>
      </w:r>
    </w:p>
    <w:p w14:paraId="42DF21F0" w14:textId="77777777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1.</w:t>
      </w:r>
      <w:r>
        <w:rPr>
          <w:rFonts w:ascii="Optima" w:hAnsi="Optima" w:cs="Arial"/>
          <w:sz w:val="20"/>
          <w:szCs w:val="20"/>
        </w:rPr>
        <w:tab/>
        <w:t>TREES Career Guide for Students</w:t>
      </w:r>
    </w:p>
    <w:p w14:paraId="0525C8DC" w14:textId="77777777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2.</w:t>
      </w:r>
      <w:r>
        <w:rPr>
          <w:rFonts w:ascii="Optima" w:hAnsi="Optima" w:cs="Arial"/>
          <w:sz w:val="20"/>
          <w:szCs w:val="20"/>
        </w:rPr>
        <w:tab/>
        <w:t xml:space="preserve">Ethics and Compliance Toolkit at </w:t>
      </w:r>
      <w:hyperlink r:id="rId8" w:history="1">
        <w:r w:rsidRPr="003341A2">
          <w:rPr>
            <w:rStyle w:val="Hyperlink"/>
            <w:rFonts w:ascii="Optima" w:hAnsi="Optima" w:cs="Arial"/>
            <w:sz w:val="20"/>
            <w:szCs w:val="20"/>
          </w:rPr>
          <w:t>https://www.ethics.org/resources/free-toolkit/</w:t>
        </w:r>
      </w:hyperlink>
    </w:p>
    <w:p w14:paraId="39E5BD07" w14:textId="515D1BC4" w:rsidR="000D5182" w:rsidRDefault="003B62D0" w:rsidP="00150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3.</w:t>
      </w:r>
      <w:r>
        <w:rPr>
          <w:rFonts w:ascii="Optima" w:hAnsi="Optima" w:cs="Arial"/>
          <w:sz w:val="20"/>
          <w:szCs w:val="20"/>
        </w:rPr>
        <w:tab/>
      </w:r>
      <w:r w:rsidR="009F09C7" w:rsidRPr="009F09C7">
        <w:rPr>
          <w:rFonts w:ascii="Optima" w:hAnsi="Optima" w:cs="Arial"/>
          <w:sz w:val="20"/>
          <w:szCs w:val="20"/>
        </w:rPr>
        <w:t xml:space="preserve">Skills to Pay the Bills: U.S. Department of Labor </w:t>
      </w:r>
      <w:r w:rsidR="009F09C7">
        <w:rPr>
          <w:rFonts w:ascii="Optima" w:hAnsi="Optima" w:cs="Arial"/>
          <w:sz w:val="20"/>
          <w:szCs w:val="20"/>
        </w:rPr>
        <w:t xml:space="preserve">at </w:t>
      </w:r>
      <w:r w:rsidR="009F09C7" w:rsidRPr="009F09C7">
        <w:rPr>
          <w:rFonts w:ascii="Optima" w:hAnsi="Optima" w:cs="Arial"/>
          <w:sz w:val="20"/>
          <w:szCs w:val="20"/>
        </w:rPr>
        <w:br/>
      </w:r>
      <w:hyperlink r:id="rId9" w:history="1">
        <w:r w:rsidR="009F09C7" w:rsidRPr="008F478B">
          <w:rPr>
            <w:rStyle w:val="Hyperlink"/>
            <w:rFonts w:ascii="Optima" w:hAnsi="Optima" w:cs="Arial"/>
            <w:sz w:val="20"/>
            <w:szCs w:val="20"/>
          </w:rPr>
          <w:t>https://www.dol.gov/agencies/odep/program-areas/individuals/youth/transition/soft-skills</w:t>
        </w:r>
      </w:hyperlink>
      <w:r w:rsidR="009F09C7">
        <w:rPr>
          <w:rFonts w:ascii="Optima" w:hAnsi="Optima" w:cs="Arial"/>
          <w:sz w:val="20"/>
          <w:szCs w:val="20"/>
        </w:rPr>
        <w:t xml:space="preserve"> </w:t>
      </w:r>
    </w:p>
    <w:p w14:paraId="7BFEFEF9" w14:textId="1672F328" w:rsidR="006E7C47" w:rsidRDefault="006E7C47" w:rsidP="00150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4.</w:t>
      </w:r>
      <w:r>
        <w:rPr>
          <w:rFonts w:ascii="Optima" w:hAnsi="Optima" w:cs="Arial"/>
          <w:sz w:val="20"/>
          <w:szCs w:val="20"/>
        </w:rPr>
        <w:tab/>
      </w:r>
    </w:p>
    <w:p w14:paraId="39131BBF" w14:textId="77777777" w:rsidR="003B62D0" w:rsidRPr="00E14FF3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</w:p>
    <w:p w14:paraId="2D1C4707" w14:textId="77777777" w:rsidR="003B62D0" w:rsidRPr="00BA09F7" w:rsidRDefault="003B62D0" w:rsidP="003B62D0">
      <w:pPr>
        <w:rPr>
          <w:rFonts w:ascii="Optima" w:hAnsi="Optima" w:cs="Arial"/>
          <w:sz w:val="10"/>
          <w:szCs w:val="10"/>
        </w:rPr>
      </w:pPr>
    </w:p>
    <w:p w14:paraId="30DDACD0" w14:textId="77777777" w:rsidR="003B62D0" w:rsidRPr="008C0163" w:rsidRDefault="003B62D0" w:rsidP="003B62D0">
      <w:pPr>
        <w:jc w:val="center"/>
        <w:rPr>
          <w:rFonts w:ascii="Optima" w:hAnsi="Optima" w:cs="Arial"/>
          <w:sz w:val="10"/>
          <w:szCs w:val="10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4410"/>
        <w:gridCol w:w="5130"/>
      </w:tblGrid>
      <w:tr w:rsidR="003B62D0" w:rsidRPr="00E14FF3" w14:paraId="7FAD2624" w14:textId="77777777" w:rsidTr="006C27F4">
        <w:trPr>
          <w:trHeight w:val="1070"/>
        </w:trPr>
        <w:tc>
          <w:tcPr>
            <w:tcW w:w="4410" w:type="dxa"/>
          </w:tcPr>
          <w:p w14:paraId="63C08475" w14:textId="2E57146B" w:rsidR="00BA0A1F" w:rsidRDefault="003B62D0" w:rsidP="001509DD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 xml:space="preserve">1.  </w:t>
            </w:r>
            <w:r w:rsidR="001509DD">
              <w:rPr>
                <w:rFonts w:ascii="Optima" w:hAnsi="Optima" w:cs="Arial"/>
                <w:sz w:val="20"/>
                <w:szCs w:val="20"/>
              </w:rPr>
              <w:t xml:space="preserve">How would it make you feel if you </w:t>
            </w:r>
            <w:r w:rsidR="006E7C47">
              <w:rPr>
                <w:rFonts w:ascii="Optima" w:hAnsi="Optima" w:cs="Arial"/>
                <w:sz w:val="20"/>
                <w:szCs w:val="20"/>
              </w:rPr>
              <w:t>were</w:t>
            </w:r>
            <w:r w:rsidR="001509DD">
              <w:rPr>
                <w:rFonts w:ascii="Optima" w:hAnsi="Optima" w:cs="Arial"/>
                <w:sz w:val="20"/>
                <w:szCs w:val="20"/>
              </w:rPr>
              <w:t xml:space="preserve"> working for a company for a </w:t>
            </w:r>
            <w:r w:rsidR="009F09C7">
              <w:rPr>
                <w:rFonts w:ascii="Optima" w:hAnsi="Optima" w:cs="Arial"/>
                <w:sz w:val="20"/>
                <w:szCs w:val="20"/>
              </w:rPr>
              <w:t>f</w:t>
            </w:r>
            <w:r w:rsidR="001509DD">
              <w:rPr>
                <w:rFonts w:ascii="Optima" w:hAnsi="Optima" w:cs="Arial"/>
                <w:sz w:val="20"/>
                <w:szCs w:val="20"/>
              </w:rPr>
              <w:t>ew months and a new employee</w:t>
            </w:r>
            <w:r w:rsidR="006E7C47">
              <w:rPr>
                <w:rFonts w:ascii="Optima" w:hAnsi="Optima" w:cs="Arial"/>
                <w:sz w:val="20"/>
                <w:szCs w:val="20"/>
              </w:rPr>
              <w:t xml:space="preserve">, who </w:t>
            </w:r>
            <w:r w:rsidR="001509DD">
              <w:rPr>
                <w:rFonts w:ascii="Optima" w:hAnsi="Optima" w:cs="Arial"/>
                <w:sz w:val="20"/>
                <w:szCs w:val="20"/>
              </w:rPr>
              <w:t>start</w:t>
            </w:r>
            <w:r w:rsidR="006E7C47">
              <w:rPr>
                <w:rFonts w:ascii="Optima" w:hAnsi="Optima" w:cs="Arial"/>
                <w:sz w:val="20"/>
                <w:szCs w:val="20"/>
              </w:rPr>
              <w:t>ed</w:t>
            </w:r>
            <w:r w:rsidR="001509DD">
              <w:rPr>
                <w:rFonts w:ascii="Optima" w:hAnsi="Optima" w:cs="Arial"/>
                <w:sz w:val="20"/>
                <w:szCs w:val="20"/>
              </w:rPr>
              <w:t xml:space="preserve"> today</w:t>
            </w:r>
            <w:r w:rsidR="006E7C47">
              <w:rPr>
                <w:rFonts w:ascii="Optima" w:hAnsi="Optima" w:cs="Arial"/>
                <w:sz w:val="20"/>
                <w:szCs w:val="20"/>
              </w:rPr>
              <w:t>,</w:t>
            </w:r>
            <w:r w:rsidR="001509DD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6E7C47">
              <w:rPr>
                <w:rFonts w:ascii="Optima" w:hAnsi="Optima" w:cs="Arial"/>
                <w:sz w:val="20"/>
                <w:szCs w:val="20"/>
              </w:rPr>
              <w:t xml:space="preserve">is </w:t>
            </w:r>
            <w:r w:rsidR="001509DD">
              <w:rPr>
                <w:rFonts w:ascii="Optima" w:hAnsi="Optima" w:cs="Arial"/>
                <w:sz w:val="20"/>
                <w:szCs w:val="20"/>
              </w:rPr>
              <w:t>mak</w:t>
            </w:r>
            <w:r w:rsidR="006E7C47">
              <w:rPr>
                <w:rFonts w:ascii="Optima" w:hAnsi="Optima" w:cs="Arial"/>
                <w:sz w:val="20"/>
                <w:szCs w:val="20"/>
              </w:rPr>
              <w:t>ing</w:t>
            </w:r>
            <w:r w:rsidR="001509DD">
              <w:rPr>
                <w:rFonts w:ascii="Optima" w:hAnsi="Optima" w:cs="Arial"/>
                <w:sz w:val="20"/>
                <w:szCs w:val="20"/>
              </w:rPr>
              <w:t xml:space="preserve"> $2.00 more an hour</w:t>
            </w:r>
            <w:r w:rsidR="009F09C7">
              <w:rPr>
                <w:rFonts w:ascii="Optima" w:hAnsi="Optima" w:cs="Arial"/>
                <w:sz w:val="20"/>
                <w:szCs w:val="20"/>
              </w:rPr>
              <w:t xml:space="preserve"> than you</w:t>
            </w:r>
            <w:r w:rsidR="001509DD">
              <w:rPr>
                <w:rFonts w:ascii="Optima" w:hAnsi="Optima" w:cs="Arial"/>
                <w:sz w:val="20"/>
                <w:szCs w:val="20"/>
              </w:rPr>
              <w:t>?</w:t>
            </w:r>
          </w:p>
          <w:p w14:paraId="6C8C831D" w14:textId="5DB70D3C" w:rsidR="001509DD" w:rsidRDefault="001509DD" w:rsidP="001509DD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</w:p>
          <w:p w14:paraId="528391C2" w14:textId="77777777" w:rsidR="006E7C47" w:rsidRDefault="006E7C47" w:rsidP="001509DD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</w:p>
          <w:p w14:paraId="3930C42D" w14:textId="40D089C4" w:rsidR="001509DD" w:rsidRDefault="001509DD" w:rsidP="001509DD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Q1b. How would </w:t>
            </w:r>
            <w:r w:rsidR="009F09C7">
              <w:rPr>
                <w:rFonts w:ascii="Optima" w:hAnsi="Optima" w:cs="Arial"/>
                <w:sz w:val="20"/>
                <w:szCs w:val="20"/>
              </w:rPr>
              <w:t>a person who understand</w:t>
            </w:r>
            <w:r w:rsidR="00033C00">
              <w:rPr>
                <w:rFonts w:ascii="Optima" w:hAnsi="Optima" w:cs="Arial"/>
                <w:sz w:val="20"/>
                <w:szCs w:val="20"/>
              </w:rPr>
              <w:t>s</w:t>
            </w:r>
            <w:r w:rsidR="009F09C7">
              <w:rPr>
                <w:rFonts w:ascii="Optima" w:hAnsi="Optima" w:cs="Arial"/>
                <w:sz w:val="20"/>
                <w:szCs w:val="20"/>
              </w:rPr>
              <w:t xml:space="preserve"> the world is not fair</w:t>
            </w:r>
            <w:r>
              <w:rPr>
                <w:rFonts w:ascii="Optima" w:hAnsi="Optima" w:cs="Arial"/>
                <w:sz w:val="20"/>
                <w:szCs w:val="20"/>
              </w:rPr>
              <w:t xml:space="preserve"> handle th</w:t>
            </w:r>
            <w:r w:rsidR="009F09C7">
              <w:rPr>
                <w:rFonts w:ascii="Optima" w:hAnsi="Optima" w:cs="Arial"/>
                <w:sz w:val="20"/>
                <w:szCs w:val="20"/>
              </w:rPr>
              <w:t>is</w:t>
            </w:r>
            <w:r>
              <w:rPr>
                <w:rFonts w:ascii="Optima" w:hAnsi="Optima" w:cs="Arial"/>
                <w:sz w:val="20"/>
                <w:szCs w:val="20"/>
              </w:rPr>
              <w:t xml:space="preserve"> situation?</w:t>
            </w:r>
          </w:p>
          <w:p w14:paraId="1B41F25B" w14:textId="77777777" w:rsidR="00033C00" w:rsidRDefault="00033C00" w:rsidP="001509DD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</w:p>
          <w:p w14:paraId="433B762A" w14:textId="465154D8" w:rsidR="009E5AA9" w:rsidRPr="00BA0A1F" w:rsidRDefault="009E5AA9" w:rsidP="001509DD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14:paraId="5B30F17D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  <w:tr w:rsidR="003B62D0" w:rsidRPr="00E14FF3" w14:paraId="284AF723" w14:textId="77777777" w:rsidTr="006E7C47">
        <w:trPr>
          <w:trHeight w:val="962"/>
        </w:trPr>
        <w:tc>
          <w:tcPr>
            <w:tcW w:w="4410" w:type="dxa"/>
          </w:tcPr>
          <w:p w14:paraId="4E62D10B" w14:textId="6EC5855D" w:rsidR="000D5182" w:rsidRDefault="003B62D0" w:rsidP="000D5182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>2</w:t>
            </w:r>
            <w:r>
              <w:rPr>
                <w:rFonts w:ascii="Optima" w:hAnsi="Optima" w:cs="Arial"/>
                <w:sz w:val="20"/>
                <w:szCs w:val="20"/>
              </w:rPr>
              <w:t>a</w:t>
            </w:r>
            <w:r w:rsidRPr="00C802AE">
              <w:rPr>
                <w:rFonts w:ascii="Optima" w:hAnsi="Optima" w:cs="Arial"/>
                <w:sz w:val="20"/>
                <w:szCs w:val="20"/>
              </w:rPr>
              <w:t xml:space="preserve">.  </w:t>
            </w:r>
            <w:r w:rsidR="001509DD">
              <w:rPr>
                <w:rFonts w:ascii="Optima" w:hAnsi="Optima" w:cs="Arial"/>
                <w:sz w:val="20"/>
                <w:szCs w:val="20"/>
              </w:rPr>
              <w:t>Your best friend wins the lottery</w:t>
            </w:r>
            <w:r w:rsidR="00033C00">
              <w:rPr>
                <w:rFonts w:ascii="Optima" w:hAnsi="Optima" w:cs="Arial"/>
                <w:sz w:val="20"/>
                <w:szCs w:val="20"/>
              </w:rPr>
              <w:t>.  D</w:t>
            </w:r>
            <w:r w:rsidR="001509DD">
              <w:rPr>
                <w:rFonts w:ascii="Optima" w:hAnsi="Optima" w:cs="Arial"/>
                <w:sz w:val="20"/>
                <w:szCs w:val="20"/>
              </w:rPr>
              <w:t>o you ask them for money</w:t>
            </w:r>
            <w:r w:rsidR="00033C00">
              <w:rPr>
                <w:rFonts w:ascii="Optima" w:hAnsi="Optima" w:cs="Arial"/>
                <w:sz w:val="20"/>
                <w:szCs w:val="20"/>
              </w:rPr>
              <w:t xml:space="preserve">? </w:t>
            </w:r>
            <w:r w:rsidR="001509DD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033C00">
              <w:rPr>
                <w:rFonts w:ascii="Optima" w:hAnsi="Optima" w:cs="Arial"/>
                <w:sz w:val="20"/>
                <w:szCs w:val="20"/>
              </w:rPr>
              <w:t>W</w:t>
            </w:r>
            <w:r w:rsidR="001509DD">
              <w:rPr>
                <w:rFonts w:ascii="Optima" w:hAnsi="Optima" w:cs="Arial"/>
                <w:sz w:val="20"/>
                <w:szCs w:val="20"/>
              </w:rPr>
              <w:t>hy</w:t>
            </w:r>
            <w:r w:rsidR="00033C00">
              <w:rPr>
                <w:rFonts w:ascii="Optima" w:hAnsi="Optima" w:cs="Arial"/>
                <w:sz w:val="20"/>
                <w:szCs w:val="20"/>
              </w:rPr>
              <w:t xml:space="preserve"> or why not?</w:t>
            </w:r>
          </w:p>
          <w:p w14:paraId="189D9CD8" w14:textId="77777777" w:rsidR="00033C00" w:rsidRDefault="00033C00" w:rsidP="000D5182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</w:p>
          <w:p w14:paraId="22AD97EB" w14:textId="310932B8" w:rsidR="00033C00" w:rsidRPr="00C802AE" w:rsidRDefault="00033C00" w:rsidP="000D5182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14:paraId="78A9E1DE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  <w:tr w:rsidR="003B62D0" w:rsidRPr="00E14FF3" w14:paraId="7A520072" w14:textId="77777777" w:rsidTr="00033C00">
        <w:trPr>
          <w:trHeight w:val="1061"/>
        </w:trPr>
        <w:tc>
          <w:tcPr>
            <w:tcW w:w="4410" w:type="dxa"/>
          </w:tcPr>
          <w:p w14:paraId="2023C7DD" w14:textId="4BFB51D8" w:rsidR="003B62D0" w:rsidRDefault="003B62D0" w:rsidP="0018044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 xml:space="preserve">3.  </w:t>
            </w:r>
            <w:r w:rsidR="00033C00">
              <w:rPr>
                <w:rFonts w:ascii="Optima" w:hAnsi="Optima" w:cs="Arial"/>
                <w:sz w:val="20"/>
                <w:szCs w:val="20"/>
              </w:rPr>
              <w:t>If I was a</w:t>
            </w:r>
            <w:r w:rsidR="001509DD">
              <w:rPr>
                <w:rFonts w:ascii="Optima" w:hAnsi="Optima" w:cs="Arial"/>
                <w:sz w:val="20"/>
                <w:szCs w:val="20"/>
              </w:rPr>
              <w:t xml:space="preserve"> billionaire</w:t>
            </w:r>
            <w:r w:rsidR="00033C00">
              <w:rPr>
                <w:rFonts w:ascii="Optima" w:hAnsi="Optima" w:cs="Arial"/>
                <w:sz w:val="20"/>
                <w:szCs w:val="20"/>
              </w:rPr>
              <w:t>, I would …</w:t>
            </w:r>
          </w:p>
          <w:p w14:paraId="2D3E37D5" w14:textId="77777777" w:rsidR="003B62D0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17B739E9" w14:textId="77777777" w:rsidR="003B62D0" w:rsidRPr="00C802AE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14:paraId="6B356434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  <w:tr w:rsidR="003B62D0" w:rsidRPr="00E14FF3" w14:paraId="09BB382D" w14:textId="77777777" w:rsidTr="00033C00">
        <w:trPr>
          <w:trHeight w:val="890"/>
        </w:trPr>
        <w:tc>
          <w:tcPr>
            <w:tcW w:w="4410" w:type="dxa"/>
          </w:tcPr>
          <w:p w14:paraId="517FEA2F" w14:textId="77777777" w:rsidR="00033C00" w:rsidRDefault="003B62D0" w:rsidP="001509DD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>4.</w:t>
            </w:r>
          </w:p>
          <w:p w14:paraId="682D73C8" w14:textId="77777777" w:rsidR="00033C00" w:rsidRDefault="00033C00" w:rsidP="001509DD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37F64DF5" w14:textId="77777777" w:rsidR="00033C00" w:rsidRDefault="00033C00" w:rsidP="001509DD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5C32D8A1" w14:textId="77777777" w:rsidR="003B62D0" w:rsidRDefault="003B62D0" w:rsidP="001509DD">
            <w:pPr>
              <w:rPr>
                <w:rFonts w:ascii="Optima" w:hAnsi="Optima" w:cs="Arial"/>
                <w:sz w:val="20"/>
                <w:szCs w:val="20"/>
              </w:rPr>
            </w:pPr>
            <w:r w:rsidRPr="00C802AE">
              <w:rPr>
                <w:rFonts w:ascii="Optima" w:hAnsi="Optima" w:cs="Arial"/>
                <w:sz w:val="20"/>
                <w:szCs w:val="20"/>
              </w:rPr>
              <w:t xml:space="preserve">  </w:t>
            </w:r>
          </w:p>
          <w:p w14:paraId="3A7E27CA" w14:textId="3F3E82F5" w:rsidR="006E7C47" w:rsidRPr="006E7C47" w:rsidRDefault="006E7C47" w:rsidP="001509DD">
            <w:pPr>
              <w:rPr>
                <w:rFonts w:ascii="Optima" w:hAnsi="Optima" w:cs="Arial"/>
                <w:sz w:val="14"/>
                <w:szCs w:val="14"/>
              </w:rPr>
            </w:pPr>
          </w:p>
        </w:tc>
        <w:tc>
          <w:tcPr>
            <w:tcW w:w="5130" w:type="dxa"/>
          </w:tcPr>
          <w:p w14:paraId="14C94DD2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  <w:tr w:rsidR="003B62D0" w:rsidRPr="00E14FF3" w14:paraId="0F4F37F3" w14:textId="77777777" w:rsidTr="006E7C47">
        <w:trPr>
          <w:trHeight w:val="1079"/>
        </w:trPr>
        <w:tc>
          <w:tcPr>
            <w:tcW w:w="4410" w:type="dxa"/>
          </w:tcPr>
          <w:p w14:paraId="6E66C361" w14:textId="18EB8A42" w:rsidR="003B62D0" w:rsidRPr="00C802AE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 xml:space="preserve">5.  </w:t>
            </w:r>
          </w:p>
        </w:tc>
        <w:tc>
          <w:tcPr>
            <w:tcW w:w="5130" w:type="dxa"/>
          </w:tcPr>
          <w:p w14:paraId="77624071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</w:tbl>
    <w:p w14:paraId="6D22135B" w14:textId="77777777" w:rsidR="003B62D0" w:rsidRPr="005474D2" w:rsidRDefault="003B62D0" w:rsidP="003B62D0">
      <w:pPr>
        <w:jc w:val="center"/>
        <w:rPr>
          <w:rFonts w:ascii="Optima" w:hAnsi="Optima" w:cs="Arial"/>
          <w:sz w:val="10"/>
          <w:szCs w:val="10"/>
        </w:rPr>
      </w:pPr>
    </w:p>
    <w:p w14:paraId="4F4D7F19" w14:textId="77777777" w:rsidR="003B62D0" w:rsidRPr="00D60AF4" w:rsidRDefault="003B62D0" w:rsidP="003B62D0">
      <w:pPr>
        <w:jc w:val="center"/>
        <w:rPr>
          <w:rFonts w:ascii="Optima" w:hAnsi="Optima" w:cs="Arial"/>
          <w:b/>
          <w:color w:val="7030A0"/>
          <w:sz w:val="18"/>
          <w:szCs w:val="18"/>
        </w:rPr>
      </w:pPr>
      <w:r w:rsidRPr="00D60AF4">
        <w:rPr>
          <w:rFonts w:ascii="Optima" w:hAnsi="Optima" w:cs="Arial"/>
          <w:b/>
          <w:color w:val="7030A0"/>
          <w:sz w:val="18"/>
          <w:szCs w:val="18"/>
        </w:rPr>
        <w:t>IEES Framework Alignment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050"/>
      </w:tblGrid>
      <w:tr w:rsidR="003B62D0" w:rsidRPr="00D60AF4" w14:paraId="01106CA2" w14:textId="77777777" w:rsidTr="006C27F4">
        <w:trPr>
          <w:jc w:val="center"/>
        </w:trPr>
        <w:tc>
          <w:tcPr>
            <w:tcW w:w="2700" w:type="dxa"/>
          </w:tcPr>
          <w:p w14:paraId="6B11B16E" w14:textId="77777777" w:rsidR="003B62D0" w:rsidRPr="00D60AF4" w:rsidRDefault="003B62D0" w:rsidP="006C27F4">
            <w:pPr>
              <w:jc w:val="center"/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PERSONAL ETHIC</w:t>
            </w:r>
          </w:p>
        </w:tc>
        <w:tc>
          <w:tcPr>
            <w:tcW w:w="4050" w:type="dxa"/>
          </w:tcPr>
          <w:p w14:paraId="20D0B084" w14:textId="77777777" w:rsidR="003B62D0" w:rsidRPr="00D60AF4" w:rsidRDefault="003B62D0" w:rsidP="006C27F4">
            <w:pPr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 xml:space="preserve">Integrity, Respect, Perseverance, </w:t>
            </w:r>
            <w:r w:rsidRPr="009F09C7">
              <w:rPr>
                <w:rFonts w:ascii="Optima" w:hAnsi="Optima" w:cs="Arial"/>
                <w:color w:val="7030A0"/>
                <w:sz w:val="18"/>
                <w:szCs w:val="18"/>
                <w:highlight w:val="yellow"/>
              </w:rPr>
              <w:t>Positive Attitude</w:t>
            </w:r>
          </w:p>
        </w:tc>
      </w:tr>
      <w:tr w:rsidR="003B62D0" w:rsidRPr="00D60AF4" w14:paraId="17DC539C" w14:textId="77777777" w:rsidTr="006C27F4">
        <w:trPr>
          <w:jc w:val="center"/>
        </w:trPr>
        <w:tc>
          <w:tcPr>
            <w:tcW w:w="2700" w:type="dxa"/>
          </w:tcPr>
          <w:p w14:paraId="6E242A90" w14:textId="77777777" w:rsidR="003B62D0" w:rsidRPr="00D60AF4" w:rsidRDefault="003B62D0" w:rsidP="006C27F4">
            <w:pPr>
              <w:jc w:val="center"/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WORK ETHIC</w:t>
            </w:r>
          </w:p>
        </w:tc>
        <w:tc>
          <w:tcPr>
            <w:tcW w:w="4050" w:type="dxa"/>
          </w:tcPr>
          <w:p w14:paraId="7C81BA7D" w14:textId="77777777" w:rsidR="003B62D0" w:rsidRPr="00D60AF4" w:rsidRDefault="003B62D0" w:rsidP="006C27F4">
            <w:pPr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 xml:space="preserve">Dependability, </w:t>
            </w:r>
            <w:r w:rsidRPr="009F09C7">
              <w:rPr>
                <w:rFonts w:ascii="Optima" w:hAnsi="Optima" w:cs="Arial"/>
                <w:color w:val="7030A0"/>
                <w:sz w:val="18"/>
                <w:szCs w:val="18"/>
                <w:highlight w:val="yellow"/>
              </w:rPr>
              <w:t>Professionalism</w:t>
            </w:r>
          </w:p>
        </w:tc>
      </w:tr>
      <w:tr w:rsidR="003B62D0" w:rsidRPr="00D60AF4" w14:paraId="34A3E1EE" w14:textId="77777777" w:rsidTr="006C27F4">
        <w:trPr>
          <w:jc w:val="center"/>
        </w:trPr>
        <w:tc>
          <w:tcPr>
            <w:tcW w:w="2700" w:type="dxa"/>
          </w:tcPr>
          <w:p w14:paraId="7A80476F" w14:textId="77777777" w:rsidR="003B62D0" w:rsidRPr="00D60AF4" w:rsidRDefault="003B62D0" w:rsidP="006C27F4">
            <w:pPr>
              <w:jc w:val="center"/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TEAMWORK</w:t>
            </w:r>
          </w:p>
        </w:tc>
        <w:tc>
          <w:tcPr>
            <w:tcW w:w="4050" w:type="dxa"/>
          </w:tcPr>
          <w:p w14:paraId="26415D45" w14:textId="77777777" w:rsidR="003B62D0" w:rsidRPr="00D60AF4" w:rsidRDefault="003B62D0" w:rsidP="006C27F4">
            <w:pPr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Critical Thinking, Effective &amp; Cooperative Work</w:t>
            </w:r>
          </w:p>
        </w:tc>
      </w:tr>
      <w:tr w:rsidR="003B62D0" w:rsidRPr="00D60AF4" w14:paraId="33721C3F" w14:textId="77777777" w:rsidTr="006C27F4">
        <w:trPr>
          <w:jc w:val="center"/>
        </w:trPr>
        <w:tc>
          <w:tcPr>
            <w:tcW w:w="2700" w:type="dxa"/>
          </w:tcPr>
          <w:p w14:paraId="0E1F3457" w14:textId="77777777" w:rsidR="003B62D0" w:rsidRPr="00D60AF4" w:rsidRDefault="003B62D0" w:rsidP="006C27F4">
            <w:pPr>
              <w:jc w:val="center"/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COMMUNICATION</w:t>
            </w:r>
          </w:p>
        </w:tc>
        <w:tc>
          <w:tcPr>
            <w:tcW w:w="4050" w:type="dxa"/>
          </w:tcPr>
          <w:p w14:paraId="5E27AF04" w14:textId="77777777" w:rsidR="003B62D0" w:rsidRPr="00D60AF4" w:rsidRDefault="003B62D0" w:rsidP="006C27F4">
            <w:pPr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Active Listening, Clear Communication</w:t>
            </w:r>
          </w:p>
        </w:tc>
      </w:tr>
    </w:tbl>
    <w:p w14:paraId="22DD6C7C" w14:textId="77777777" w:rsidR="0097057C" w:rsidRDefault="0097057C"/>
    <w:sectPr w:rsidR="0097057C" w:rsidSect="00E14FF3">
      <w:headerReference w:type="default" r:id="rId10"/>
      <w:foot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671E8" w14:textId="77777777" w:rsidR="00852D64" w:rsidRDefault="00852D64" w:rsidP="003B62D0">
      <w:r>
        <w:separator/>
      </w:r>
    </w:p>
  </w:endnote>
  <w:endnote w:type="continuationSeparator" w:id="0">
    <w:p w14:paraId="51DFC7C3" w14:textId="77777777" w:rsidR="00852D64" w:rsidRDefault="00852D64" w:rsidP="003B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ranq eco sans">
    <w:altName w:val="Calibri"/>
    <w:panose1 w:val="020B0604020202020204"/>
    <w:charset w:val="00"/>
    <w:family w:val="swiss"/>
    <w:pitch w:val="variable"/>
    <w:sig w:usb0="00000003" w:usb1="1000204A" w:usb2="00000000" w:usb3="00000000" w:csb0="00000001" w:csb1="00000000"/>
  </w:font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7006" w14:textId="77777777" w:rsidR="00E14FF3" w:rsidRPr="00EF6FF9" w:rsidRDefault="0046058B">
    <w:pPr>
      <w:pStyle w:val="Footer"/>
      <w:rPr>
        <w:rFonts w:ascii="Optima" w:hAnsi="Optima"/>
        <w:color w:val="7030A0"/>
        <w:sz w:val="20"/>
        <w:szCs w:val="20"/>
      </w:rPr>
    </w:pPr>
    <w:r w:rsidRPr="00EF6FF9">
      <w:rPr>
        <w:rFonts w:ascii="Optima" w:hAnsi="Optima"/>
        <w:color w:val="7030A0"/>
        <w:sz w:val="20"/>
        <w:szCs w:val="20"/>
      </w:rPr>
      <w:t>_____________________________________________________________________________________________</w:t>
    </w:r>
  </w:p>
  <w:p w14:paraId="3EC982D3" w14:textId="77777777" w:rsidR="00E14FF3" w:rsidRPr="001147A4" w:rsidRDefault="0046058B" w:rsidP="00693755">
    <w:pPr>
      <w:pStyle w:val="Footer"/>
      <w:jc w:val="center"/>
      <w:rPr>
        <w:rFonts w:ascii="Optima" w:hAnsi="Optima"/>
        <w:i/>
        <w:color w:val="7030A0"/>
        <w:sz w:val="18"/>
        <w:szCs w:val="18"/>
      </w:rPr>
    </w:pPr>
    <w:r w:rsidRPr="001147A4">
      <w:rPr>
        <w:rFonts w:ascii="Optima" w:hAnsi="Optima"/>
        <w:i/>
        <w:color w:val="7030A0"/>
        <w:sz w:val="18"/>
        <w:szCs w:val="18"/>
      </w:rPr>
      <w:t xml:space="preserve">Illinois Essential Employability Skills </w:t>
    </w:r>
    <w:r>
      <w:rPr>
        <w:rFonts w:ascii="Optima" w:hAnsi="Optima"/>
        <w:i/>
        <w:color w:val="7030A0"/>
        <w:sz w:val="18"/>
        <w:szCs w:val="18"/>
      </w:rPr>
      <w:t xml:space="preserve">(IEES) Format </w:t>
    </w:r>
    <w:r w:rsidRPr="001147A4">
      <w:rPr>
        <w:rFonts w:ascii="Optima" w:hAnsi="Optima"/>
        <w:i/>
        <w:color w:val="7030A0"/>
        <w:sz w:val="18"/>
        <w:szCs w:val="18"/>
      </w:rPr>
      <w:t>•</w:t>
    </w:r>
    <w:r>
      <w:rPr>
        <w:rFonts w:ascii="Optima" w:hAnsi="Optima"/>
        <w:i/>
        <w:color w:val="7030A0"/>
        <w:sz w:val="18"/>
        <w:szCs w:val="18"/>
      </w:rPr>
      <w:t xml:space="preserve"> TREES • </w:t>
    </w:r>
    <w:r w:rsidRPr="001147A4">
      <w:rPr>
        <w:rFonts w:ascii="Optima" w:hAnsi="Optima"/>
        <w:i/>
        <w:color w:val="7030A0"/>
        <w:sz w:val="18"/>
        <w:szCs w:val="18"/>
      </w:rPr>
      <w:t>Brian Gordon and Mary Waters • 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3F6C" w14:textId="77777777" w:rsidR="00852D64" w:rsidRDefault="00852D64" w:rsidP="003B62D0">
      <w:r>
        <w:separator/>
      </w:r>
    </w:p>
  </w:footnote>
  <w:footnote w:type="continuationSeparator" w:id="0">
    <w:p w14:paraId="76099C51" w14:textId="77777777" w:rsidR="00852D64" w:rsidRDefault="00852D64" w:rsidP="003B6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0EBA" w14:textId="5A69DE8C" w:rsidR="00E14FF3" w:rsidRPr="00EF6FF9" w:rsidRDefault="0046058B">
    <w:pPr>
      <w:pStyle w:val="Header"/>
      <w:rPr>
        <w:rFonts w:ascii="Optima" w:hAnsi="Optima"/>
        <w:color w:val="7030A0"/>
      </w:rPr>
    </w:pPr>
    <w:r>
      <w:rPr>
        <w:rFonts w:ascii="Optima" w:hAnsi="Optima"/>
        <w:color w:val="7030A0"/>
      </w:rPr>
      <w:t>Illinois Essential Employability Skills</w:t>
    </w:r>
    <w:r w:rsidR="003B62D0">
      <w:rPr>
        <w:rFonts w:ascii="Optima" w:hAnsi="Optima"/>
        <w:color w:val="7030A0"/>
      </w:rPr>
      <w:t xml:space="preserve"> (IEES)</w:t>
    </w:r>
    <w:r>
      <w:rPr>
        <w:rFonts w:ascii="Optima" w:hAnsi="Optima"/>
        <w:color w:val="7030A0"/>
      </w:rPr>
      <w:t xml:space="preserve"> ACTIVITY</w:t>
    </w:r>
  </w:p>
  <w:p w14:paraId="667ABE79" w14:textId="77777777" w:rsidR="00E14FF3" w:rsidRPr="00EF6FF9" w:rsidRDefault="0046058B">
    <w:pPr>
      <w:pStyle w:val="Header"/>
      <w:rPr>
        <w:rFonts w:ascii="Optima" w:hAnsi="Optima"/>
        <w:color w:val="7030A0"/>
      </w:rPr>
    </w:pPr>
    <w:r w:rsidRPr="00EF6FF9">
      <w:rPr>
        <w:rFonts w:ascii="Optima" w:hAnsi="Optima"/>
        <w:color w:val="7030A0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062F4"/>
    <w:multiLevelType w:val="hybridMultilevel"/>
    <w:tmpl w:val="9D7C3BEC"/>
    <w:lvl w:ilvl="0" w:tplc="3B0CA4E0">
      <w:start w:val="1"/>
      <w:numFmt w:val="lowerLetter"/>
      <w:lvlText w:val="%1.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5EC90FE5"/>
    <w:multiLevelType w:val="hybridMultilevel"/>
    <w:tmpl w:val="52561D24"/>
    <w:lvl w:ilvl="0" w:tplc="0A360000">
      <w:start w:val="1"/>
      <w:numFmt w:val="lowerLetter"/>
      <w:lvlText w:val="%1."/>
      <w:lvlJc w:val="left"/>
      <w:pPr>
        <w:ind w:left="1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2D0"/>
    <w:rsid w:val="00033C00"/>
    <w:rsid w:val="000D5182"/>
    <w:rsid w:val="000E1D18"/>
    <w:rsid w:val="00101A72"/>
    <w:rsid w:val="001509DD"/>
    <w:rsid w:val="00180441"/>
    <w:rsid w:val="00275F16"/>
    <w:rsid w:val="002C6193"/>
    <w:rsid w:val="002D33E7"/>
    <w:rsid w:val="003B62D0"/>
    <w:rsid w:val="0046058B"/>
    <w:rsid w:val="004A7972"/>
    <w:rsid w:val="00665C61"/>
    <w:rsid w:val="006E7C47"/>
    <w:rsid w:val="00743F0D"/>
    <w:rsid w:val="00852D64"/>
    <w:rsid w:val="008D77DB"/>
    <w:rsid w:val="0097057C"/>
    <w:rsid w:val="009E5AA9"/>
    <w:rsid w:val="009F09C7"/>
    <w:rsid w:val="00BA0A1F"/>
    <w:rsid w:val="00C3499A"/>
    <w:rsid w:val="00C55FC4"/>
    <w:rsid w:val="00EC5DB2"/>
    <w:rsid w:val="00F7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6A81"/>
  <w15:chartTrackingRefBased/>
  <w15:docId w15:val="{5B091D94-5A27-1F4B-BFA9-E2C0046A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2D0"/>
    <w:rPr>
      <w:rFonts w:ascii="Spranq eco sans" w:hAnsi="Spranq eco san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2D0"/>
    <w:rPr>
      <w:rFonts w:ascii="Spranq eco sans" w:hAnsi="Spranq eco sans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62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2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2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2D0"/>
    <w:rPr>
      <w:rFonts w:ascii="Spranq eco sans" w:hAnsi="Spranq eco san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62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2D0"/>
    <w:rPr>
      <w:rFonts w:ascii="Spranq eco sans" w:hAnsi="Spranq eco sans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C5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hics.org/resources/free-toolk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keroweworks.org/swe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ol.gov/agencies/odep/program-areas/individuals/youth/transition/soft-ski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Waters</dc:creator>
  <cp:keywords/>
  <dc:description/>
  <cp:lastModifiedBy>Trees Joliet</cp:lastModifiedBy>
  <cp:revision>2</cp:revision>
  <cp:lastPrinted>2021-11-16T16:29:00Z</cp:lastPrinted>
  <dcterms:created xsi:type="dcterms:W3CDTF">2022-02-08T20:23:00Z</dcterms:created>
  <dcterms:modified xsi:type="dcterms:W3CDTF">2022-02-08T20:23:00Z</dcterms:modified>
</cp:coreProperties>
</file>